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51D" w:rsidRDefault="00AA151D" w:rsidP="00B6190B">
      <w:pPr>
        <w:spacing w:line="480" w:lineRule="auto"/>
        <w:ind w:firstLine="720"/>
      </w:pPr>
    </w:p>
    <w:p w:rsidR="00AA151D" w:rsidRDefault="00AA151D" w:rsidP="00AA151D">
      <w:pPr>
        <w:spacing w:line="480" w:lineRule="auto"/>
        <w:rPr>
          <w:rFonts w:eastAsiaTheme="minorHAnsi"/>
          <w:lang w:val="en-US" w:eastAsia="en-US"/>
        </w:rPr>
      </w:pPr>
      <w:r>
        <w:t>Name</w:t>
      </w:r>
    </w:p>
    <w:p w:rsidR="00AA151D" w:rsidRDefault="00AA151D" w:rsidP="00AA151D">
      <w:pPr>
        <w:spacing w:line="480" w:lineRule="auto"/>
      </w:pPr>
      <w:r>
        <w:t>Instructor</w:t>
      </w:r>
    </w:p>
    <w:p w:rsidR="00AA151D" w:rsidRDefault="00AA151D" w:rsidP="00AA151D">
      <w:pPr>
        <w:spacing w:line="480" w:lineRule="auto"/>
      </w:pPr>
      <w:r>
        <w:t>Course</w:t>
      </w:r>
    </w:p>
    <w:p w:rsidR="00AA151D" w:rsidRDefault="00AA151D" w:rsidP="00AA151D">
      <w:pPr>
        <w:spacing w:line="480" w:lineRule="auto"/>
      </w:pPr>
      <w:r>
        <w:t>Date</w:t>
      </w:r>
    </w:p>
    <w:p w:rsidR="00AA151D" w:rsidRDefault="00AA151D" w:rsidP="00AA151D">
      <w:pPr>
        <w:spacing w:line="480" w:lineRule="auto"/>
        <w:jc w:val="center"/>
      </w:pPr>
      <w:r>
        <w:t>Urban Crime</w:t>
      </w:r>
    </w:p>
    <w:p w:rsidR="00B6190B" w:rsidRDefault="00AA151D" w:rsidP="00B6190B">
      <w:pPr>
        <w:spacing w:line="480" w:lineRule="auto"/>
        <w:ind w:firstLine="720"/>
      </w:pPr>
      <w:r>
        <w:t xml:space="preserve">Cullen’s article on urban crime explains how </w:t>
      </w:r>
      <w:r w:rsidR="00B6190B">
        <w:t>gradual movement of large numbers of people to th</w:t>
      </w:r>
      <w:r>
        <w:t xml:space="preserve">e urban areas </w:t>
      </w:r>
      <w:r w:rsidR="00B6190B">
        <w:t xml:space="preserve">leads to </w:t>
      </w:r>
      <w:r w:rsidR="00B6190B">
        <w:t>overpopulation. Overpopulation comes with a string of negative outcomes. Lack of job opportun</w:t>
      </w:r>
      <w:r w:rsidR="00B6190B">
        <w:t xml:space="preserve">ities in these urban areas is one of the negative </w:t>
      </w:r>
      <w:r w:rsidR="00B6190B">
        <w:t>result</w:t>
      </w:r>
      <w:r w:rsidR="00B6190B">
        <w:t xml:space="preserve"> of overpopulation</w:t>
      </w:r>
      <w:r>
        <w:t xml:space="preserve"> (Cullen et al p.162)</w:t>
      </w:r>
      <w:r w:rsidR="00B6190B">
        <w:t>. This will lead to poor living standards of the people</w:t>
      </w:r>
      <w:r w:rsidR="00B6190B">
        <w:t xml:space="preserve"> and</w:t>
      </w:r>
      <w:r w:rsidR="00B6190B">
        <w:t xml:space="preserve"> will opt for other ways to get money for their survival. Among the options will be crime. Overpopulation which leads to lack of jobs and also an increase in crime rate is one of the negative effects.</w:t>
      </w:r>
      <w:r>
        <w:t xml:space="preserve"> Cullen explains that</w:t>
      </w:r>
      <w:r w:rsidR="00B6190B">
        <w:t xml:space="preserve"> </w:t>
      </w:r>
      <w:r>
        <w:t>a</w:t>
      </w:r>
      <w:r w:rsidR="00B6190B">
        <w:t>n increase in city crime leads to a decrease in population. Whenever there is a crime reported in a particular area in the urban centres, it is reported</w:t>
      </w:r>
      <w:r w:rsidR="00B6190B">
        <w:rPr>
          <w:b/>
        </w:rPr>
        <w:t xml:space="preserve"> </w:t>
      </w:r>
      <w:r w:rsidR="00B6190B">
        <w:t>with a decrease of at least one person leaving that area</w:t>
      </w:r>
      <w:r>
        <w:t xml:space="preserve"> (Cullen et al 161)</w:t>
      </w:r>
      <w:r w:rsidR="00B6190B">
        <w:t xml:space="preserve">. People are quick to respond to crimes and always run away to look for secure places. Mothers with children are the quickest subjects of response to crimes. These crimes in urban areas have led to large number of people migrating from those affected areas rather than those coming in to settle (Cullen et al </w:t>
      </w:r>
      <w:r>
        <w:t>p.163</w:t>
      </w:r>
      <w:r w:rsidR="00B6190B">
        <w:t>).</w:t>
      </w:r>
    </w:p>
    <w:p w:rsidR="00B6190B" w:rsidRDefault="00B6190B" w:rsidP="00B6190B">
      <w:pPr>
        <w:spacing w:line="480" w:lineRule="auto"/>
        <w:ind w:firstLine="720"/>
      </w:pPr>
      <w:r>
        <w:t xml:space="preserve">Urban crimes have turned out to be common in many developed urban centres. Urban crimes is important in urban studies as covered in class. It will open up people’s understanding about crimes in the urban areas and how to quickly respond to them. It will enable many people select wisely the secure places. People with urban crime knowledge will be able to perform their duties in the right areas at the </w:t>
      </w:r>
      <w:r>
        <w:lastRenderedPageBreak/>
        <w:t>urban centres and at the right time. It will also give people the knowledge to coordinate wisely with the security officers in urban areas so as to try and eradicate crimes in these areas.</w:t>
      </w: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p>
    <w:p w:rsidR="00AA151D" w:rsidRDefault="00AA151D" w:rsidP="00B6190B">
      <w:pPr>
        <w:spacing w:line="480" w:lineRule="auto"/>
        <w:ind w:firstLine="720"/>
      </w:pPr>
      <w:bookmarkStart w:id="0" w:name="_GoBack"/>
      <w:bookmarkEnd w:id="0"/>
    </w:p>
    <w:p w:rsidR="006869DD" w:rsidRDefault="00AA151D" w:rsidP="00AA151D">
      <w:pPr>
        <w:jc w:val="center"/>
      </w:pPr>
      <w:r>
        <w:lastRenderedPageBreak/>
        <w:t>Work Cited</w:t>
      </w:r>
    </w:p>
    <w:p w:rsidR="00AA151D" w:rsidRDefault="00AA151D" w:rsidP="00AA151D">
      <w:pPr>
        <w:spacing w:line="480" w:lineRule="auto"/>
      </w:pPr>
      <w:r>
        <w:t xml:space="preserve">Cullen, Julie Berry, and Steven D Levitt. “Crime, Urban flight, and the consequences for cities.” (1999) </w:t>
      </w:r>
      <w:r>
        <w:tab/>
        <w:t>:159-169.</w:t>
      </w:r>
    </w:p>
    <w:p w:rsidR="00AA151D" w:rsidRDefault="00AA151D" w:rsidP="00AA151D"/>
    <w:sectPr w:rsidR="00AA15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7B0" w:rsidRDefault="000B27B0" w:rsidP="00AA151D">
      <w:pPr>
        <w:spacing w:after="0" w:line="240" w:lineRule="auto"/>
      </w:pPr>
      <w:r>
        <w:separator/>
      </w:r>
    </w:p>
  </w:endnote>
  <w:endnote w:type="continuationSeparator" w:id="0">
    <w:p w:rsidR="000B27B0" w:rsidRDefault="000B27B0" w:rsidP="00AA1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7B0" w:rsidRDefault="000B27B0" w:rsidP="00AA151D">
      <w:pPr>
        <w:spacing w:after="0" w:line="240" w:lineRule="auto"/>
      </w:pPr>
      <w:r>
        <w:separator/>
      </w:r>
    </w:p>
  </w:footnote>
  <w:footnote w:type="continuationSeparator" w:id="0">
    <w:p w:rsidR="000B27B0" w:rsidRDefault="000B27B0" w:rsidP="00AA15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1D" w:rsidRDefault="00AA151D">
    <w:pPr>
      <w:pStyle w:val="Header"/>
      <w:jc w:val="right"/>
    </w:pPr>
    <w:r>
      <w:t xml:space="preserve">Surname </w:t>
    </w:r>
    <w:sdt>
      <w:sdtPr>
        <w:id w:val="12332060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A151D" w:rsidRDefault="00AA1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90B"/>
    <w:rsid w:val="000B27B0"/>
    <w:rsid w:val="006869DD"/>
    <w:rsid w:val="00AA151D"/>
    <w:rsid w:val="00B6190B"/>
    <w:rsid w:val="00E8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1B4147-A639-43F2-B95F-C9E25F85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90B"/>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51D"/>
    <w:rPr>
      <w:rFonts w:eastAsiaTheme="minorEastAsia"/>
      <w:lang w:val="en-GB" w:eastAsia="en-GB"/>
    </w:rPr>
  </w:style>
  <w:style w:type="paragraph" w:styleId="Footer">
    <w:name w:val="footer"/>
    <w:basedOn w:val="Normal"/>
    <w:link w:val="FooterChar"/>
    <w:uiPriority w:val="99"/>
    <w:unhideWhenUsed/>
    <w:rsid w:val="00AA1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51D"/>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6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WYCKY</dc:creator>
  <cp:keywords/>
  <dc:description/>
  <cp:lastModifiedBy>WYCKY</cp:lastModifiedBy>
  <cp:revision>1</cp:revision>
  <dcterms:created xsi:type="dcterms:W3CDTF">2018-03-29T03:33:00Z</dcterms:created>
  <dcterms:modified xsi:type="dcterms:W3CDTF">2018-03-29T03:53:00Z</dcterms:modified>
</cp:coreProperties>
</file>